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D30" w:rsidRDefault="002060EB" w:rsidP="00FB2D30">
      <w:pPr>
        <w:ind w:left="426"/>
        <w:jc w:val="center"/>
        <w:rPr>
          <w:b/>
          <w:bCs/>
          <w:sz w:val="40"/>
          <w:szCs w:val="40"/>
        </w:rPr>
      </w:pPr>
      <w:bookmarkStart w:id="0" w:name="_GoBack"/>
      <w:bookmarkEnd w:id="0"/>
      <w:r>
        <w:t xml:space="preserve">              </w:t>
      </w:r>
      <w:r w:rsidR="00DC256F">
        <w:rPr>
          <w:b/>
          <w:bCs/>
          <w:sz w:val="40"/>
          <w:szCs w:val="40"/>
        </w:rPr>
        <w:t>Christmas Market Friday 7</w:t>
      </w:r>
      <w:r w:rsidR="00FB2D30">
        <w:rPr>
          <w:b/>
          <w:bCs/>
          <w:sz w:val="40"/>
          <w:szCs w:val="40"/>
          <w:vertAlign w:val="superscript"/>
        </w:rPr>
        <w:t>th</w:t>
      </w:r>
      <w:r w:rsidR="00FB2D30">
        <w:rPr>
          <w:b/>
          <w:bCs/>
          <w:sz w:val="40"/>
          <w:szCs w:val="40"/>
        </w:rPr>
        <w:t xml:space="preserve"> December </w:t>
      </w:r>
      <w:r w:rsidR="00EA0DEC">
        <w:rPr>
          <w:b/>
          <w:bCs/>
          <w:sz w:val="40"/>
          <w:szCs w:val="40"/>
        </w:rPr>
        <w:t>2018</w:t>
      </w:r>
    </w:p>
    <w:p w:rsidR="00FB2D30" w:rsidRDefault="00FB2D30" w:rsidP="00FB2D30">
      <w:pPr>
        <w:ind w:left="426"/>
        <w:jc w:val="center"/>
        <w:rPr>
          <w:b/>
          <w:bCs/>
          <w:sz w:val="40"/>
          <w:szCs w:val="40"/>
        </w:rPr>
      </w:pPr>
      <w:r>
        <w:rPr>
          <w:b/>
          <w:bCs/>
          <w:sz w:val="40"/>
          <w:szCs w:val="40"/>
        </w:rPr>
        <w:t>6pm – 9.30pm</w:t>
      </w:r>
    </w:p>
    <w:p w:rsidR="00FB2D30" w:rsidRPr="00FB2D30" w:rsidRDefault="00FB2D30" w:rsidP="00FB2D30">
      <w:pPr>
        <w:jc w:val="center"/>
        <w:rPr>
          <w:sz w:val="28"/>
          <w:szCs w:val="28"/>
        </w:rPr>
      </w:pPr>
      <w:r w:rsidRPr="00FB2D30">
        <w:rPr>
          <w:sz w:val="28"/>
          <w:szCs w:val="28"/>
        </w:rPr>
        <w:t>Indoors and Outdoors in the Hub Barn, Learning Centre and Courtyard</w:t>
      </w:r>
    </w:p>
    <w:p w:rsidR="00FB2D30" w:rsidRDefault="00DC256F" w:rsidP="00FB2D30">
      <w:pPr>
        <w:jc w:val="center"/>
        <w:rPr>
          <w:sz w:val="36"/>
          <w:szCs w:val="36"/>
        </w:rPr>
      </w:pPr>
      <w:r>
        <w:rPr>
          <w:sz w:val="36"/>
          <w:szCs w:val="36"/>
        </w:rPr>
        <w:t xml:space="preserve"> £15</w:t>
      </w:r>
    </w:p>
    <w:p w:rsidR="00FB2D30" w:rsidRDefault="00FB2D30" w:rsidP="00FB2D30">
      <w:pPr>
        <w:rPr>
          <w:sz w:val="32"/>
          <w:szCs w:val="32"/>
          <w:u w:val="single"/>
        </w:rPr>
      </w:pPr>
    </w:p>
    <w:tbl>
      <w:tblPr>
        <w:tblW w:w="9924" w:type="dxa"/>
        <w:jc w:val="center"/>
        <w:tblCellMar>
          <w:left w:w="0" w:type="dxa"/>
          <w:right w:w="0" w:type="dxa"/>
        </w:tblCellMar>
        <w:tblLook w:val="04A0" w:firstRow="1" w:lastRow="0" w:firstColumn="1" w:lastColumn="0" w:noHBand="0" w:noVBand="1"/>
      </w:tblPr>
      <w:tblGrid>
        <w:gridCol w:w="2122"/>
        <w:gridCol w:w="7802"/>
      </w:tblGrid>
      <w:tr w:rsidR="00FB2D30" w:rsidTr="00FB2D30">
        <w:trPr>
          <w:jc w:val="center"/>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Default="00FB2D30" w:rsidP="006F6951">
            <w:pPr>
              <w:jc w:val="center"/>
              <w:rPr>
                <w:sz w:val="24"/>
                <w:szCs w:val="24"/>
                <w:lang w:eastAsia="en-US"/>
              </w:rPr>
            </w:pPr>
            <w:r>
              <w:rPr>
                <w:sz w:val="24"/>
                <w:szCs w:val="24"/>
                <w:lang w:eastAsia="en-US"/>
              </w:rPr>
              <w:t>Name</w:t>
            </w:r>
          </w:p>
          <w:p w:rsidR="00FB2D30" w:rsidRDefault="00FB2D30" w:rsidP="006F6951">
            <w:pPr>
              <w:jc w:val="center"/>
              <w:rPr>
                <w:sz w:val="24"/>
                <w:szCs w:val="24"/>
                <w:lang w:eastAsia="en-US"/>
              </w:rPr>
            </w:pPr>
          </w:p>
        </w:tc>
        <w:tc>
          <w:tcPr>
            <w:tcW w:w="78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FB2D30">
            <w:pPr>
              <w:rPr>
                <w:sz w:val="32"/>
                <w:szCs w:val="32"/>
                <w:lang w:eastAsia="en-US"/>
              </w:rPr>
            </w:pPr>
          </w:p>
        </w:tc>
      </w:tr>
      <w:tr w:rsidR="00FB2D30" w:rsidTr="00FB2D30">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B2D30" w:rsidRPr="00FB2D30" w:rsidRDefault="00FB2D30" w:rsidP="006F6951">
            <w:pPr>
              <w:jc w:val="center"/>
              <w:rPr>
                <w:sz w:val="24"/>
                <w:szCs w:val="24"/>
                <w:lang w:eastAsia="en-US"/>
              </w:rPr>
            </w:pPr>
            <w:r w:rsidRPr="00FB2D30">
              <w:rPr>
                <w:sz w:val="24"/>
                <w:szCs w:val="24"/>
                <w:lang w:eastAsia="en-US"/>
              </w:rPr>
              <w:t>Address:</w:t>
            </w:r>
          </w:p>
          <w:p w:rsidR="00FB2D30" w:rsidRDefault="00FB2D30" w:rsidP="006F6951">
            <w:pPr>
              <w:jc w:val="center"/>
              <w:rPr>
                <w:sz w:val="28"/>
                <w:szCs w:val="28"/>
                <w:lang w:eastAsia="en-US"/>
              </w:rPr>
            </w:pPr>
          </w:p>
          <w:p w:rsidR="00FB2D30" w:rsidRDefault="00FB2D30" w:rsidP="006F6951">
            <w:pPr>
              <w:jc w:val="center"/>
              <w:rPr>
                <w:sz w:val="28"/>
                <w:szCs w:val="28"/>
                <w:lang w:eastAsia="en-US"/>
              </w:rPr>
            </w:pP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6F6951">
            <w:pPr>
              <w:jc w:val="center"/>
              <w:rPr>
                <w:sz w:val="32"/>
                <w:szCs w:val="32"/>
                <w:lang w:eastAsia="en-US"/>
              </w:rPr>
            </w:pPr>
          </w:p>
          <w:p w:rsidR="00FB2D30" w:rsidRDefault="00FB2D30" w:rsidP="00FB2D30">
            <w:pPr>
              <w:rPr>
                <w:sz w:val="32"/>
                <w:szCs w:val="32"/>
                <w:lang w:eastAsia="en-US"/>
              </w:rPr>
            </w:pPr>
          </w:p>
          <w:p w:rsidR="00FB2D30" w:rsidRDefault="00FB2D30" w:rsidP="00FB2D30">
            <w:pPr>
              <w:rPr>
                <w:sz w:val="32"/>
                <w:szCs w:val="32"/>
                <w:lang w:eastAsia="en-US"/>
              </w:rPr>
            </w:pPr>
          </w:p>
        </w:tc>
      </w:tr>
      <w:tr w:rsidR="00FB2D30" w:rsidTr="00FB2D30">
        <w:trPr>
          <w:trHeight w:val="732"/>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Pr="00FB2D30" w:rsidRDefault="00FB2D30" w:rsidP="00FB2D30">
            <w:pPr>
              <w:jc w:val="center"/>
              <w:rPr>
                <w:sz w:val="24"/>
                <w:szCs w:val="24"/>
                <w:lang w:eastAsia="en-US"/>
              </w:rPr>
            </w:pPr>
            <w:r w:rsidRPr="00FB2D30">
              <w:rPr>
                <w:sz w:val="24"/>
                <w:szCs w:val="24"/>
                <w:lang w:eastAsia="en-US"/>
              </w:rPr>
              <w:t>ContactNo.</w:t>
            </w:r>
          </w:p>
          <w:p w:rsidR="00FB2D30" w:rsidRDefault="00FB2D30" w:rsidP="00FB2D30">
            <w:pPr>
              <w:jc w:val="center"/>
              <w:rPr>
                <w:sz w:val="28"/>
                <w:szCs w:val="28"/>
                <w:lang w:eastAsia="en-US"/>
              </w:rPr>
            </w:pPr>
            <w:r w:rsidRPr="00FB2D30">
              <w:rPr>
                <w:sz w:val="24"/>
                <w:szCs w:val="24"/>
                <w:lang w:eastAsia="en-US"/>
              </w:rPr>
              <w:t>/email</w:t>
            </w: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6F6951">
            <w:pPr>
              <w:jc w:val="center"/>
              <w:rPr>
                <w:sz w:val="32"/>
                <w:szCs w:val="32"/>
                <w:lang w:eastAsia="en-US"/>
              </w:rPr>
            </w:pPr>
          </w:p>
          <w:p w:rsidR="00FB2D30" w:rsidRDefault="00FB2D30" w:rsidP="006F6951">
            <w:pPr>
              <w:jc w:val="center"/>
              <w:rPr>
                <w:sz w:val="32"/>
                <w:szCs w:val="32"/>
                <w:lang w:eastAsia="en-US"/>
              </w:rPr>
            </w:pPr>
          </w:p>
          <w:p w:rsidR="00FB2D30" w:rsidRDefault="00FB2D30" w:rsidP="006F6951">
            <w:pPr>
              <w:jc w:val="center"/>
              <w:rPr>
                <w:sz w:val="32"/>
                <w:szCs w:val="32"/>
                <w:lang w:eastAsia="en-US"/>
              </w:rPr>
            </w:pPr>
          </w:p>
        </w:tc>
      </w:tr>
      <w:tr w:rsidR="00FB2D30" w:rsidTr="00FB2D30">
        <w:trPr>
          <w:trHeight w:val="961"/>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Pr="00FB2D30" w:rsidRDefault="00FB2D30" w:rsidP="006F6951">
            <w:pPr>
              <w:jc w:val="center"/>
              <w:rPr>
                <w:lang w:eastAsia="en-US"/>
              </w:rPr>
            </w:pPr>
            <w:r w:rsidRPr="00FB2D30">
              <w:rPr>
                <w:lang w:eastAsia="en-US"/>
              </w:rPr>
              <w:t>Brief outline of what you will be selling.</w:t>
            </w: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6F6951">
            <w:pPr>
              <w:jc w:val="center"/>
              <w:rPr>
                <w:sz w:val="32"/>
                <w:szCs w:val="32"/>
                <w:lang w:eastAsia="en-US"/>
              </w:rPr>
            </w:pPr>
          </w:p>
          <w:p w:rsidR="00FB2D30" w:rsidRDefault="00FB2D30" w:rsidP="006F6951">
            <w:pPr>
              <w:jc w:val="center"/>
              <w:rPr>
                <w:sz w:val="32"/>
                <w:szCs w:val="32"/>
                <w:lang w:eastAsia="en-US"/>
              </w:rPr>
            </w:pPr>
          </w:p>
          <w:p w:rsidR="00FB2D30" w:rsidRDefault="00FB2D30" w:rsidP="00FB2D30">
            <w:pPr>
              <w:rPr>
                <w:sz w:val="32"/>
                <w:szCs w:val="32"/>
                <w:lang w:eastAsia="en-US"/>
              </w:rPr>
            </w:pPr>
          </w:p>
        </w:tc>
      </w:tr>
      <w:tr w:rsidR="00FB2D30" w:rsidTr="00FB2D30">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Pr="00FB2D30" w:rsidRDefault="00FB2D30" w:rsidP="006F6951">
            <w:pPr>
              <w:jc w:val="center"/>
              <w:rPr>
                <w:sz w:val="18"/>
                <w:szCs w:val="18"/>
                <w:lang w:eastAsia="en-US"/>
              </w:rPr>
            </w:pPr>
            <w:r w:rsidRPr="00FB2D30">
              <w:rPr>
                <w:sz w:val="18"/>
                <w:szCs w:val="18"/>
                <w:lang w:eastAsia="en-US"/>
              </w:rPr>
              <w:t>Public Liability Insurance</w:t>
            </w: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FB2D30">
            <w:pPr>
              <w:jc w:val="center"/>
              <w:rPr>
                <w:sz w:val="32"/>
                <w:szCs w:val="32"/>
                <w:lang w:eastAsia="en-US"/>
              </w:rPr>
            </w:pPr>
            <w:r>
              <w:rPr>
                <w:sz w:val="32"/>
                <w:szCs w:val="32"/>
                <w:lang w:eastAsia="en-US"/>
              </w:rPr>
              <w:t>YES / NO</w:t>
            </w:r>
          </w:p>
        </w:tc>
      </w:tr>
      <w:tr w:rsidR="00FB2D30" w:rsidTr="00FB2D30">
        <w:trPr>
          <w:trHeight w:val="468"/>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Default="00FB2D30" w:rsidP="006F6951">
            <w:pPr>
              <w:jc w:val="center"/>
              <w:rPr>
                <w:sz w:val="28"/>
                <w:szCs w:val="28"/>
                <w:lang w:eastAsia="en-US"/>
              </w:rPr>
            </w:pPr>
            <w:r>
              <w:rPr>
                <w:sz w:val="28"/>
                <w:szCs w:val="28"/>
                <w:lang w:eastAsia="en-US"/>
              </w:rPr>
              <w:t>Table needed</w:t>
            </w: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FB2D30">
            <w:pPr>
              <w:jc w:val="center"/>
              <w:rPr>
                <w:sz w:val="32"/>
                <w:szCs w:val="32"/>
                <w:lang w:eastAsia="en-US"/>
              </w:rPr>
            </w:pPr>
            <w:r>
              <w:rPr>
                <w:sz w:val="32"/>
                <w:szCs w:val="32"/>
                <w:lang w:eastAsia="en-US"/>
              </w:rPr>
              <w:t>YES / NO</w:t>
            </w:r>
          </w:p>
        </w:tc>
      </w:tr>
      <w:tr w:rsidR="00FB2D30" w:rsidTr="00FB2D30">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2D30" w:rsidRDefault="00FB2D30" w:rsidP="00FB2D30">
            <w:pPr>
              <w:jc w:val="center"/>
              <w:rPr>
                <w:sz w:val="28"/>
                <w:szCs w:val="28"/>
                <w:lang w:eastAsia="en-US"/>
              </w:rPr>
            </w:pPr>
            <w:r>
              <w:rPr>
                <w:sz w:val="28"/>
                <w:szCs w:val="28"/>
                <w:lang w:eastAsia="en-US"/>
              </w:rPr>
              <w:t xml:space="preserve">Gazebo needed </w:t>
            </w:r>
          </w:p>
        </w:tc>
        <w:tc>
          <w:tcPr>
            <w:tcW w:w="7802" w:type="dxa"/>
            <w:tcBorders>
              <w:top w:val="nil"/>
              <w:left w:val="nil"/>
              <w:bottom w:val="single" w:sz="8" w:space="0" w:color="auto"/>
              <w:right w:val="single" w:sz="8" w:space="0" w:color="auto"/>
            </w:tcBorders>
            <w:tcMar>
              <w:top w:w="0" w:type="dxa"/>
              <w:left w:w="108" w:type="dxa"/>
              <w:bottom w:w="0" w:type="dxa"/>
              <w:right w:w="108" w:type="dxa"/>
            </w:tcMar>
            <w:vAlign w:val="center"/>
          </w:tcPr>
          <w:p w:rsidR="00FB2D30" w:rsidRDefault="00FB2D30" w:rsidP="00FB2D30">
            <w:pPr>
              <w:jc w:val="center"/>
              <w:rPr>
                <w:sz w:val="32"/>
                <w:szCs w:val="32"/>
                <w:lang w:eastAsia="en-US"/>
              </w:rPr>
            </w:pPr>
            <w:r>
              <w:rPr>
                <w:sz w:val="32"/>
                <w:szCs w:val="32"/>
                <w:lang w:eastAsia="en-US"/>
              </w:rPr>
              <w:t>YES / NO</w:t>
            </w:r>
          </w:p>
        </w:tc>
      </w:tr>
    </w:tbl>
    <w:p w:rsidR="00FB2D30" w:rsidRDefault="00FB2D30" w:rsidP="00FB2D30">
      <w:pPr>
        <w:rPr>
          <w:sz w:val="24"/>
          <w:szCs w:val="24"/>
        </w:rPr>
      </w:pPr>
    </w:p>
    <w:p w:rsidR="00FB2D30" w:rsidRDefault="00FB2D30" w:rsidP="00FB2D30">
      <w:pPr>
        <w:rPr>
          <w:sz w:val="24"/>
          <w:szCs w:val="24"/>
        </w:rPr>
      </w:pPr>
      <w:r>
        <w:rPr>
          <w:sz w:val="24"/>
          <w:szCs w:val="24"/>
        </w:rPr>
        <w:t>Due to the location and to the fact that surrounding roads will be closed at 6pm the best time to unload will be between 3pm and 5pm directly outside the front b</w:t>
      </w:r>
      <w:r w:rsidR="00D54811">
        <w:rPr>
          <w:sz w:val="24"/>
          <w:szCs w:val="24"/>
        </w:rPr>
        <w:t>uilding near the traffic lights.</w:t>
      </w:r>
      <w:r>
        <w:rPr>
          <w:sz w:val="24"/>
          <w:szCs w:val="24"/>
        </w:rPr>
        <w:t xml:space="preserve"> </w:t>
      </w:r>
      <w:r w:rsidR="00D54811">
        <w:rPr>
          <w:sz w:val="24"/>
          <w:szCs w:val="24"/>
        </w:rPr>
        <w:t>The</w:t>
      </w:r>
      <w:r>
        <w:rPr>
          <w:sz w:val="24"/>
          <w:szCs w:val="24"/>
        </w:rPr>
        <w:t xml:space="preserve"> Courtyard will be open and supervised from mid-day</w:t>
      </w:r>
      <w:r w:rsidR="00D54811">
        <w:rPr>
          <w:sz w:val="24"/>
          <w:szCs w:val="24"/>
        </w:rPr>
        <w:t>.</w:t>
      </w:r>
    </w:p>
    <w:p w:rsidR="00DC256F" w:rsidRDefault="00FB2D30" w:rsidP="00FB2D30">
      <w:pPr>
        <w:rPr>
          <w:b/>
          <w:bCs/>
          <w:sz w:val="24"/>
          <w:szCs w:val="24"/>
        </w:rPr>
      </w:pPr>
      <w:r>
        <w:rPr>
          <w:sz w:val="24"/>
          <w:szCs w:val="24"/>
        </w:rPr>
        <w:t>Please return form promptly with payment before 26</w:t>
      </w:r>
      <w:r w:rsidRPr="00FB2D30">
        <w:rPr>
          <w:sz w:val="24"/>
          <w:szCs w:val="24"/>
          <w:vertAlign w:val="superscript"/>
        </w:rPr>
        <w:t>th</w:t>
      </w:r>
      <w:r>
        <w:rPr>
          <w:sz w:val="24"/>
          <w:szCs w:val="24"/>
        </w:rPr>
        <w:t xml:space="preserve"> Nov. to secure space.  Please make cheques payable to </w:t>
      </w:r>
      <w:r>
        <w:rPr>
          <w:b/>
          <w:bCs/>
          <w:sz w:val="24"/>
          <w:szCs w:val="24"/>
        </w:rPr>
        <w:t>Rowallane Community Hub</w:t>
      </w:r>
      <w:r w:rsidR="00DC256F">
        <w:rPr>
          <w:b/>
          <w:bCs/>
          <w:sz w:val="24"/>
          <w:szCs w:val="24"/>
        </w:rPr>
        <w:t xml:space="preserve"> or by </w:t>
      </w:r>
      <w:r w:rsidR="00DC256F" w:rsidRPr="00DC256F">
        <w:rPr>
          <w:b/>
          <w:bCs/>
          <w:sz w:val="24"/>
          <w:szCs w:val="24"/>
        </w:rPr>
        <w:t xml:space="preserve">BACS   Sort Code 95-06-79      </w:t>
      </w:r>
    </w:p>
    <w:p w:rsidR="00FB2D30" w:rsidRDefault="00DC256F" w:rsidP="00FB2D30">
      <w:pPr>
        <w:rPr>
          <w:sz w:val="24"/>
          <w:szCs w:val="24"/>
        </w:rPr>
      </w:pPr>
      <w:r w:rsidRPr="00DC256F">
        <w:rPr>
          <w:b/>
          <w:bCs/>
          <w:sz w:val="24"/>
          <w:szCs w:val="24"/>
        </w:rPr>
        <w:t>Account No. 30023663</w:t>
      </w:r>
      <w:r w:rsidR="00FB2D30">
        <w:rPr>
          <w:sz w:val="24"/>
          <w:szCs w:val="24"/>
        </w:rPr>
        <w:t xml:space="preserve"> and post to the</w:t>
      </w:r>
      <w:r w:rsidR="00EA0DEC">
        <w:rPr>
          <w:sz w:val="24"/>
          <w:szCs w:val="24"/>
        </w:rPr>
        <w:t xml:space="preserve"> above address or put into our p</w:t>
      </w:r>
      <w:r w:rsidR="00FB2D30">
        <w:rPr>
          <w:sz w:val="24"/>
          <w:szCs w:val="24"/>
        </w:rPr>
        <w:t>ost</w:t>
      </w:r>
      <w:r w:rsidR="00EA0DEC">
        <w:rPr>
          <w:sz w:val="24"/>
          <w:szCs w:val="24"/>
        </w:rPr>
        <w:t>-</w:t>
      </w:r>
      <w:r w:rsidR="00FB2D30">
        <w:rPr>
          <w:sz w:val="24"/>
          <w:szCs w:val="24"/>
        </w:rPr>
        <w:t>box at the courtyard entrance. (Can also be left in opticians)</w:t>
      </w:r>
    </w:p>
    <w:p w:rsidR="00FB2D30" w:rsidRDefault="00FB2D30" w:rsidP="00FB2D30">
      <w:pPr>
        <w:rPr>
          <w:sz w:val="24"/>
          <w:szCs w:val="24"/>
        </w:rPr>
      </w:pPr>
      <w:r>
        <w:rPr>
          <w:sz w:val="24"/>
          <w:szCs w:val="24"/>
        </w:rPr>
        <w:t xml:space="preserve">Please state </w:t>
      </w:r>
      <w:r>
        <w:rPr>
          <w:b/>
          <w:bCs/>
          <w:sz w:val="24"/>
          <w:szCs w:val="24"/>
          <w:u w:val="single"/>
        </w:rPr>
        <w:t>Rowallane Community Hub</w:t>
      </w:r>
      <w:r>
        <w:rPr>
          <w:sz w:val="24"/>
          <w:szCs w:val="24"/>
        </w:rPr>
        <w:t xml:space="preserve"> clearly on your envelope if posting.  </w:t>
      </w:r>
    </w:p>
    <w:p w:rsidR="00826F43" w:rsidRDefault="00FB2D30" w:rsidP="00D54811">
      <w:r>
        <w:rPr>
          <w:sz w:val="24"/>
          <w:szCs w:val="24"/>
        </w:rPr>
        <w:t>Confirmation will be sent on receipt</w:t>
      </w:r>
      <w:r w:rsidR="00EA0DEC">
        <w:rPr>
          <w:sz w:val="24"/>
          <w:szCs w:val="24"/>
        </w:rPr>
        <w:t xml:space="preserve">              </w:t>
      </w:r>
      <w:r>
        <w:rPr>
          <w:sz w:val="24"/>
          <w:szCs w:val="24"/>
        </w:rPr>
        <w:t>.</w:t>
      </w:r>
      <w:r>
        <w:rPr>
          <w:b/>
          <w:bCs/>
          <w:sz w:val="24"/>
          <w:szCs w:val="24"/>
        </w:rPr>
        <w:t xml:space="preserve">Email: </w:t>
      </w:r>
      <w:hyperlink r:id="rId6" w:history="1">
        <w:r w:rsidR="00DC256F" w:rsidRPr="00C930F1">
          <w:rPr>
            <w:rStyle w:val="Hyperlink"/>
            <w:b/>
            <w:bCs/>
            <w:sz w:val="24"/>
            <w:szCs w:val="24"/>
          </w:rPr>
          <w:t>booking@rowallanehub.co.uk</w:t>
        </w:r>
      </w:hyperlink>
    </w:p>
    <w:sectPr w:rsidR="00826F4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A65" w:rsidRDefault="00DB5A65" w:rsidP="004428AF">
      <w:r>
        <w:separator/>
      </w:r>
    </w:p>
  </w:endnote>
  <w:endnote w:type="continuationSeparator" w:id="0">
    <w:p w:rsidR="00DB5A65" w:rsidRDefault="00DB5A65" w:rsidP="00442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C3C" w:rsidRPr="00A87C3C" w:rsidRDefault="00A87C3C">
    <w:pPr>
      <w:pStyle w:val="Footer"/>
      <w:rPr>
        <w:sz w:val="20"/>
      </w:rPr>
    </w:pPr>
    <w:r w:rsidRPr="00A87C3C">
      <w:rPr>
        <w:sz w:val="20"/>
      </w:rPr>
      <w:t>Registered with The Charity Commission for Northern Ireland NIC100781</w:t>
    </w:r>
  </w:p>
  <w:p w:rsidR="004428AF" w:rsidRDefault="00442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A65" w:rsidRDefault="00DB5A65" w:rsidP="004428AF">
      <w:r>
        <w:separator/>
      </w:r>
    </w:p>
  </w:footnote>
  <w:footnote w:type="continuationSeparator" w:id="0">
    <w:p w:rsidR="00DB5A65" w:rsidRDefault="00DB5A65" w:rsidP="00442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8AF" w:rsidRDefault="004428AF">
    <w:pPr>
      <w:pStyle w:val="Header"/>
      <w:rPr>
        <w:noProof/>
        <w:lang w:eastAsia="en-GB"/>
      </w:rPr>
    </w:pPr>
    <w:r>
      <w:rPr>
        <w:noProof/>
        <w:lang w:eastAsia="en-GB"/>
      </w:rPr>
      <w:drawing>
        <wp:inline distT="0" distB="0" distL="0" distR="0" wp14:anchorId="41A8EDAC" wp14:editId="4D5F6119">
          <wp:extent cx="3924300" cy="891540"/>
          <wp:effectExtent l="0" t="0" r="0" b="381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24300" cy="89154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4428AF" w:rsidRDefault="004428AF">
    <w:pPr>
      <w:pStyle w:val="Header"/>
      <w:rPr>
        <w:noProof/>
        <w:lang w:eastAsia="en-GB"/>
      </w:rPr>
    </w:pPr>
  </w:p>
  <w:p w:rsidR="004428AF" w:rsidRPr="004428AF" w:rsidRDefault="00DC256F" w:rsidP="004428AF">
    <w:pPr>
      <w:pStyle w:val="Header"/>
      <w:jc w:val="right"/>
      <w:rPr>
        <w:noProof/>
        <w:sz w:val="24"/>
        <w:szCs w:val="24"/>
        <w:lang w:eastAsia="en-GB"/>
      </w:rPr>
    </w:pPr>
    <w:r>
      <w:rPr>
        <w:noProof/>
        <w:sz w:val="24"/>
        <w:szCs w:val="24"/>
        <w:lang w:eastAsia="en-GB"/>
      </w:rPr>
      <w:t>35</w:t>
    </w:r>
    <w:r w:rsidR="004428AF" w:rsidRPr="004428AF">
      <w:rPr>
        <w:noProof/>
        <w:sz w:val="24"/>
        <w:szCs w:val="24"/>
        <w:lang w:eastAsia="en-GB"/>
      </w:rPr>
      <w:t>Main Street</w:t>
    </w:r>
  </w:p>
  <w:p w:rsidR="004428AF" w:rsidRPr="004428AF" w:rsidRDefault="004428AF" w:rsidP="004428AF">
    <w:pPr>
      <w:pStyle w:val="Header"/>
      <w:jc w:val="right"/>
      <w:rPr>
        <w:noProof/>
        <w:sz w:val="24"/>
        <w:szCs w:val="24"/>
        <w:lang w:eastAsia="en-GB"/>
      </w:rPr>
    </w:pPr>
    <w:r w:rsidRPr="004428AF">
      <w:rPr>
        <w:noProof/>
        <w:sz w:val="24"/>
        <w:szCs w:val="24"/>
        <w:lang w:eastAsia="en-GB"/>
      </w:rPr>
      <w:t>Saintfield</w:t>
    </w:r>
  </w:p>
  <w:p w:rsidR="004428AF" w:rsidRDefault="00DC256F" w:rsidP="004428AF">
    <w:pPr>
      <w:pStyle w:val="Header"/>
      <w:jc w:val="right"/>
      <w:rPr>
        <w:noProof/>
        <w:sz w:val="24"/>
        <w:szCs w:val="24"/>
        <w:lang w:eastAsia="en-GB"/>
      </w:rPr>
    </w:pPr>
    <w:r>
      <w:rPr>
        <w:noProof/>
        <w:sz w:val="24"/>
        <w:szCs w:val="24"/>
        <w:lang w:eastAsia="en-GB"/>
      </w:rPr>
      <w:t>BT24 7AB</w:t>
    </w:r>
  </w:p>
  <w:p w:rsidR="004428AF" w:rsidRDefault="00DB5A65" w:rsidP="004428AF">
    <w:pPr>
      <w:pStyle w:val="Header"/>
      <w:jc w:val="right"/>
      <w:rPr>
        <w:noProof/>
        <w:sz w:val="24"/>
        <w:szCs w:val="24"/>
        <w:lang w:eastAsia="en-GB"/>
      </w:rPr>
    </w:pPr>
    <w:hyperlink r:id="rId2" w:history="1">
      <w:r w:rsidR="004428AF" w:rsidRPr="008A28BF">
        <w:rPr>
          <w:rStyle w:val="Hyperlink"/>
          <w:noProof/>
          <w:sz w:val="24"/>
          <w:szCs w:val="24"/>
          <w:lang w:eastAsia="en-GB"/>
        </w:rPr>
        <w:t>info@rowallanehub.co.uk</w:t>
      </w:r>
    </w:hyperlink>
  </w:p>
  <w:p w:rsidR="004428AF" w:rsidRDefault="00DB5A65" w:rsidP="004428AF">
    <w:pPr>
      <w:pStyle w:val="Header"/>
      <w:jc w:val="right"/>
      <w:rPr>
        <w:rStyle w:val="Hyperlink"/>
        <w:noProof/>
        <w:sz w:val="24"/>
        <w:szCs w:val="24"/>
        <w:lang w:eastAsia="en-GB"/>
      </w:rPr>
    </w:pPr>
    <w:hyperlink r:id="rId3" w:history="1">
      <w:r w:rsidR="004428AF" w:rsidRPr="008A28BF">
        <w:rPr>
          <w:rStyle w:val="Hyperlink"/>
          <w:noProof/>
          <w:sz w:val="24"/>
          <w:szCs w:val="24"/>
          <w:lang w:eastAsia="en-GB"/>
        </w:rPr>
        <w:t>booking@rowallanehub.co.uk</w:t>
      </w:r>
    </w:hyperlink>
  </w:p>
  <w:p w:rsidR="00B625F9" w:rsidRDefault="00B625F9" w:rsidP="004428AF">
    <w:pPr>
      <w:pStyle w:val="Header"/>
      <w:jc w:val="right"/>
      <w:rPr>
        <w:rStyle w:val="Hyperlink"/>
        <w:noProof/>
        <w:sz w:val="24"/>
        <w:szCs w:val="24"/>
        <w:lang w:eastAsia="en-GB"/>
      </w:rPr>
    </w:pPr>
    <w:r>
      <w:rPr>
        <w:rStyle w:val="Hyperlink"/>
        <w:noProof/>
        <w:sz w:val="24"/>
        <w:szCs w:val="24"/>
        <w:lang w:eastAsia="en-GB"/>
      </w:rPr>
      <w:t>Tel: 02897228100</w:t>
    </w:r>
  </w:p>
  <w:p w:rsidR="00B625F9" w:rsidRDefault="00B625F9" w:rsidP="004428AF">
    <w:pPr>
      <w:pStyle w:val="Header"/>
      <w:jc w:val="right"/>
      <w:rPr>
        <w:noProof/>
        <w:sz w:val="24"/>
        <w:szCs w:val="24"/>
        <w:lang w:eastAsia="en-GB"/>
      </w:rPr>
    </w:pPr>
    <w:r>
      <w:rPr>
        <w:rStyle w:val="Hyperlink"/>
        <w:noProof/>
        <w:sz w:val="24"/>
        <w:szCs w:val="24"/>
        <w:lang w:eastAsia="en-GB"/>
      </w:rPr>
      <w:t>Mob: 07483239231</w:t>
    </w:r>
  </w:p>
  <w:p w:rsidR="004428AF" w:rsidRPr="004428AF" w:rsidRDefault="004428AF" w:rsidP="004428AF">
    <w:pPr>
      <w:pStyle w:val="Header"/>
      <w:jc w:val="right"/>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8AF"/>
    <w:rsid w:val="00102AF8"/>
    <w:rsid w:val="001408CA"/>
    <w:rsid w:val="002060EB"/>
    <w:rsid w:val="00331CA2"/>
    <w:rsid w:val="003E2599"/>
    <w:rsid w:val="004428AF"/>
    <w:rsid w:val="00721FB1"/>
    <w:rsid w:val="0073305E"/>
    <w:rsid w:val="0075327B"/>
    <w:rsid w:val="0078213F"/>
    <w:rsid w:val="007A13ED"/>
    <w:rsid w:val="00826F43"/>
    <w:rsid w:val="00851406"/>
    <w:rsid w:val="00A87C3C"/>
    <w:rsid w:val="00B625F9"/>
    <w:rsid w:val="00B676CD"/>
    <w:rsid w:val="00D54811"/>
    <w:rsid w:val="00DB5A65"/>
    <w:rsid w:val="00DC256F"/>
    <w:rsid w:val="00EA0DEC"/>
    <w:rsid w:val="00FB2D30"/>
    <w:rsid w:val="00FC0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EF09D-3431-4D64-A993-D430B729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2D30"/>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8AF"/>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rsid w:val="004428AF"/>
  </w:style>
  <w:style w:type="paragraph" w:styleId="Footer">
    <w:name w:val="footer"/>
    <w:basedOn w:val="Normal"/>
    <w:link w:val="FooterChar"/>
    <w:uiPriority w:val="99"/>
    <w:unhideWhenUsed/>
    <w:rsid w:val="004428AF"/>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4428AF"/>
  </w:style>
  <w:style w:type="character" w:styleId="Hyperlink">
    <w:name w:val="Hyperlink"/>
    <w:basedOn w:val="DefaultParagraphFont"/>
    <w:uiPriority w:val="99"/>
    <w:unhideWhenUsed/>
    <w:rsid w:val="004428AF"/>
    <w:rPr>
      <w:color w:val="0563C1" w:themeColor="hyperlink"/>
      <w:u w:val="single"/>
    </w:rPr>
  </w:style>
  <w:style w:type="character" w:styleId="UnresolvedMention">
    <w:name w:val="Unresolved Mention"/>
    <w:basedOn w:val="DefaultParagraphFont"/>
    <w:uiPriority w:val="99"/>
    <w:semiHidden/>
    <w:unhideWhenUsed/>
    <w:rsid w:val="00DC25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oking@rowallanehub.co.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booking@rowallanehub.co.uk" TargetMode="External"/><Relationship Id="rId2" Type="http://schemas.openxmlformats.org/officeDocument/2006/relationships/hyperlink" Target="mailto:info@rowallanehub.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Bland</dc:creator>
  <cp:keywords/>
  <dc:description/>
  <cp:lastModifiedBy>work student</cp:lastModifiedBy>
  <cp:revision>2</cp:revision>
  <dcterms:created xsi:type="dcterms:W3CDTF">2018-11-01T17:05:00Z</dcterms:created>
  <dcterms:modified xsi:type="dcterms:W3CDTF">2018-11-01T17:05:00Z</dcterms:modified>
</cp:coreProperties>
</file>